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4B2" w:rsidRDefault="00F05062" w:rsidP="00F05062">
      <w:pPr>
        <w:jc w:val="center"/>
        <w:rPr>
          <w:sz w:val="36"/>
          <w:szCs w:val="36"/>
        </w:rPr>
      </w:pPr>
      <w:r>
        <w:rPr>
          <w:sz w:val="36"/>
          <w:szCs w:val="36"/>
        </w:rPr>
        <w:t>TEEN DATING VIOLENCE ASSIGNMENT</w:t>
      </w:r>
    </w:p>
    <w:p w:rsidR="00F05062" w:rsidRDefault="0011268F" w:rsidP="0011268F">
      <w:pPr>
        <w:rPr>
          <w:sz w:val="28"/>
          <w:szCs w:val="28"/>
        </w:rPr>
      </w:pPr>
      <w:r>
        <w:rPr>
          <w:sz w:val="28"/>
          <w:szCs w:val="28"/>
        </w:rPr>
        <w:t xml:space="preserve">October is Domestic Violence Awareness Month.  To acknowledge and participate in this tradition you are being asked to educate your fellow students about Teen Dating Violence.  </w:t>
      </w:r>
    </w:p>
    <w:p w:rsidR="0011268F" w:rsidRDefault="0011268F" w:rsidP="0011268F">
      <w:pPr>
        <w:rPr>
          <w:sz w:val="28"/>
          <w:szCs w:val="28"/>
        </w:rPr>
      </w:pPr>
      <w:r>
        <w:rPr>
          <w:sz w:val="28"/>
          <w:szCs w:val="28"/>
        </w:rPr>
        <w:t xml:space="preserve">You will be divided into small groups and will be responsible for creating a poster about one aspect of teen dating violence that will then be posted around the school to bring awareness to this reality and guide victims to the help and support they need.  </w:t>
      </w:r>
    </w:p>
    <w:p w:rsidR="0011268F" w:rsidRDefault="0011268F" w:rsidP="0011268F">
      <w:pPr>
        <w:rPr>
          <w:sz w:val="28"/>
          <w:szCs w:val="28"/>
        </w:rPr>
      </w:pPr>
      <w:r>
        <w:rPr>
          <w:sz w:val="28"/>
          <w:szCs w:val="28"/>
        </w:rPr>
        <w:t xml:space="preserve">Go to the following link: </w:t>
      </w:r>
    </w:p>
    <w:p w:rsidR="0011268F" w:rsidRDefault="0011268F" w:rsidP="0011268F">
      <w:hyperlink r:id="rId4" w:history="1">
        <w:r w:rsidRPr="008F005B">
          <w:rPr>
            <w:rStyle w:val="Hyperlink"/>
          </w:rPr>
          <w:t>http://www.nij.gov/topics/crime/intimate-partner-violence/teen-dating-violence/Pages/welcome.aspx</w:t>
        </w:r>
      </w:hyperlink>
    </w:p>
    <w:p w:rsidR="0011268F" w:rsidRDefault="0011268F" w:rsidP="0011268F">
      <w:pPr>
        <w:rPr>
          <w:sz w:val="28"/>
          <w:szCs w:val="28"/>
        </w:rPr>
      </w:pPr>
      <w:r>
        <w:rPr>
          <w:sz w:val="28"/>
          <w:szCs w:val="28"/>
        </w:rPr>
        <w:t>To get you all started, the following topics will need to be addressed:</w:t>
      </w:r>
    </w:p>
    <w:p w:rsidR="0011268F" w:rsidRDefault="0011268F" w:rsidP="0011268F">
      <w:pPr>
        <w:rPr>
          <w:sz w:val="28"/>
          <w:szCs w:val="28"/>
        </w:rPr>
      </w:pPr>
      <w:r>
        <w:rPr>
          <w:sz w:val="28"/>
          <w:szCs w:val="28"/>
        </w:rPr>
        <w:t xml:space="preserve">1) What is teen dating violence? </w:t>
      </w:r>
    </w:p>
    <w:p w:rsidR="0011268F" w:rsidRDefault="0011268F" w:rsidP="0011268F">
      <w:pPr>
        <w:rPr>
          <w:sz w:val="28"/>
          <w:szCs w:val="28"/>
        </w:rPr>
      </w:pPr>
      <w:r>
        <w:rPr>
          <w:sz w:val="28"/>
          <w:szCs w:val="28"/>
        </w:rPr>
        <w:t>2) What does it look like?</w:t>
      </w:r>
    </w:p>
    <w:p w:rsidR="0011268F" w:rsidRDefault="0011268F" w:rsidP="0011268F">
      <w:pPr>
        <w:rPr>
          <w:sz w:val="28"/>
          <w:szCs w:val="28"/>
        </w:rPr>
      </w:pPr>
      <w:r>
        <w:rPr>
          <w:sz w:val="28"/>
          <w:szCs w:val="28"/>
        </w:rPr>
        <w:t>3) What are warning signs of victim and abuser?</w:t>
      </w:r>
    </w:p>
    <w:p w:rsidR="0011268F" w:rsidRDefault="0011268F" w:rsidP="0011268F">
      <w:pPr>
        <w:rPr>
          <w:sz w:val="28"/>
          <w:szCs w:val="28"/>
        </w:rPr>
      </w:pPr>
      <w:r>
        <w:rPr>
          <w:sz w:val="28"/>
          <w:szCs w:val="28"/>
        </w:rPr>
        <w:t>4) What can you do about it?</w:t>
      </w:r>
    </w:p>
    <w:p w:rsidR="00D83B23" w:rsidRDefault="00D83B23" w:rsidP="0011268F">
      <w:pPr>
        <w:rPr>
          <w:sz w:val="28"/>
          <w:szCs w:val="28"/>
        </w:rPr>
      </w:pPr>
      <w:r>
        <w:rPr>
          <w:sz w:val="28"/>
          <w:szCs w:val="28"/>
        </w:rPr>
        <w:t>Your posters will be graded based on the following criteria:</w:t>
      </w:r>
    </w:p>
    <w:p w:rsidR="00C50804" w:rsidRDefault="00C50804" w:rsidP="00C50804">
      <w:pPr>
        <w:rPr>
          <w:sz w:val="28"/>
          <w:szCs w:val="28"/>
        </w:rPr>
      </w:pPr>
      <w:r>
        <w:rPr>
          <w:sz w:val="28"/>
          <w:szCs w:val="28"/>
        </w:rPr>
        <w:t xml:space="preserve">10 points – </w:t>
      </w:r>
      <w:r>
        <w:rPr>
          <w:sz w:val="28"/>
          <w:szCs w:val="28"/>
        </w:rPr>
        <w:t xml:space="preserve">Visual Display: Neatness, Visual Appeal, Creativity, </w:t>
      </w:r>
      <w:r>
        <w:rPr>
          <w:sz w:val="28"/>
          <w:szCs w:val="28"/>
        </w:rPr>
        <w:t>F</w:t>
      </w:r>
      <w:r>
        <w:rPr>
          <w:sz w:val="28"/>
          <w:szCs w:val="28"/>
        </w:rPr>
        <w:t>luidity.</w:t>
      </w:r>
    </w:p>
    <w:p w:rsidR="00C50804" w:rsidRDefault="00C50804" w:rsidP="0011268F">
      <w:pPr>
        <w:rPr>
          <w:sz w:val="28"/>
          <w:szCs w:val="28"/>
        </w:rPr>
      </w:pPr>
      <w:r>
        <w:rPr>
          <w:sz w:val="28"/>
          <w:szCs w:val="28"/>
        </w:rPr>
        <w:t>10 points – Information: Informative/Educational, Focuses on Topic, Concise.</w:t>
      </w:r>
    </w:p>
    <w:p w:rsidR="00C50804" w:rsidRDefault="00C50804" w:rsidP="0011268F">
      <w:pPr>
        <w:contextualSpacing/>
        <w:rPr>
          <w:sz w:val="28"/>
          <w:szCs w:val="28"/>
        </w:rPr>
      </w:pPr>
      <w:r>
        <w:rPr>
          <w:sz w:val="28"/>
          <w:szCs w:val="28"/>
        </w:rPr>
        <w:t xml:space="preserve">10 points – Individual points given by group members 1 = was present, didn’t help </w:t>
      </w:r>
    </w:p>
    <w:p w:rsidR="00C50804" w:rsidRDefault="00C50804" w:rsidP="0011268F">
      <w:pPr>
        <w:contextualSpacing/>
        <w:rPr>
          <w:sz w:val="28"/>
          <w:szCs w:val="28"/>
        </w:rPr>
      </w:pPr>
      <w:r>
        <w:rPr>
          <w:sz w:val="28"/>
          <w:szCs w:val="28"/>
        </w:rPr>
        <w:t xml:space="preserve">                     </w:t>
      </w:r>
      <w:proofErr w:type="gramStart"/>
      <w:r>
        <w:rPr>
          <w:sz w:val="28"/>
          <w:szCs w:val="28"/>
        </w:rPr>
        <w:t>much</w:t>
      </w:r>
      <w:proofErr w:type="gramEnd"/>
      <w:r>
        <w:rPr>
          <w:sz w:val="28"/>
          <w:szCs w:val="28"/>
        </w:rPr>
        <w:t xml:space="preserve">, 10 = played an integral role in contributing to the process and </w:t>
      </w:r>
    </w:p>
    <w:p w:rsidR="00C50804" w:rsidRDefault="00C50804" w:rsidP="00C50804">
      <w:pPr>
        <w:contextualSpacing/>
        <w:rPr>
          <w:sz w:val="28"/>
          <w:szCs w:val="28"/>
        </w:rPr>
      </w:pPr>
      <w:r>
        <w:rPr>
          <w:sz w:val="28"/>
          <w:szCs w:val="28"/>
        </w:rPr>
        <w:t xml:space="preserve">                     </w:t>
      </w:r>
      <w:proofErr w:type="gramStart"/>
      <w:r>
        <w:rPr>
          <w:sz w:val="28"/>
          <w:szCs w:val="28"/>
        </w:rPr>
        <w:t>finished</w:t>
      </w:r>
      <w:proofErr w:type="gramEnd"/>
      <w:r>
        <w:rPr>
          <w:sz w:val="28"/>
          <w:szCs w:val="28"/>
        </w:rPr>
        <w:t xml:space="preserve"> product.  </w:t>
      </w:r>
    </w:p>
    <w:p w:rsidR="00C50804" w:rsidRDefault="00C50804" w:rsidP="00C50804">
      <w:pPr>
        <w:contextualSpacing/>
        <w:rPr>
          <w:sz w:val="28"/>
          <w:szCs w:val="28"/>
        </w:rPr>
      </w:pPr>
      <w:r>
        <w:rPr>
          <w:sz w:val="28"/>
          <w:szCs w:val="28"/>
        </w:rPr>
        <w:t xml:space="preserve">10 points – Participation in the initial delegation and discussion of dividing up </w:t>
      </w:r>
    </w:p>
    <w:p w:rsidR="00C50804" w:rsidRDefault="00C50804" w:rsidP="00C50804">
      <w:pPr>
        <w:contextualSpacing/>
        <w:rPr>
          <w:sz w:val="28"/>
          <w:szCs w:val="28"/>
        </w:rPr>
      </w:pPr>
      <w:r>
        <w:rPr>
          <w:sz w:val="28"/>
          <w:szCs w:val="28"/>
        </w:rPr>
        <w:t xml:space="preserve">                     </w:t>
      </w:r>
      <w:proofErr w:type="gramStart"/>
      <w:r>
        <w:rPr>
          <w:sz w:val="28"/>
          <w:szCs w:val="28"/>
        </w:rPr>
        <w:t>topics</w:t>
      </w:r>
      <w:proofErr w:type="gramEnd"/>
      <w:r>
        <w:rPr>
          <w:sz w:val="28"/>
          <w:szCs w:val="28"/>
        </w:rPr>
        <w:t>.</w:t>
      </w:r>
    </w:p>
    <w:p w:rsidR="00C50804" w:rsidRDefault="00C50804" w:rsidP="00C50804">
      <w:pPr>
        <w:contextualSpacing/>
        <w:rPr>
          <w:sz w:val="28"/>
          <w:szCs w:val="28"/>
        </w:rPr>
      </w:pPr>
    </w:p>
    <w:p w:rsidR="00C50804" w:rsidRPr="0011268F" w:rsidRDefault="00C50804" w:rsidP="00C50804">
      <w:pPr>
        <w:contextualSpacing/>
        <w:rPr>
          <w:sz w:val="28"/>
          <w:szCs w:val="28"/>
        </w:rPr>
      </w:pPr>
      <w:r>
        <w:rPr>
          <w:sz w:val="28"/>
          <w:szCs w:val="28"/>
        </w:rPr>
        <w:t xml:space="preserve">This is a collective, entire class, project.  You are assigned small groups but will have to coordinate and cooperate with everyone to assign duties, topics for separate posters and to determine the best locations in the school to display this very relevant information.  </w:t>
      </w:r>
      <w:r w:rsidR="00F33663">
        <w:rPr>
          <w:sz w:val="28"/>
          <w:szCs w:val="28"/>
        </w:rPr>
        <w:t xml:space="preserve">Take some ownership of this project and visualize the impact it can have on the entire school community.  </w:t>
      </w:r>
      <w:bookmarkStart w:id="0" w:name="_GoBack"/>
      <w:bookmarkEnd w:id="0"/>
    </w:p>
    <w:sectPr w:rsidR="00C50804" w:rsidRPr="00112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062"/>
    <w:rsid w:val="000B14B2"/>
    <w:rsid w:val="0011268F"/>
    <w:rsid w:val="00C50804"/>
    <w:rsid w:val="00D83B23"/>
    <w:rsid w:val="00F05062"/>
    <w:rsid w:val="00F33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DDFAF"/>
  <w15:chartTrackingRefBased/>
  <w15:docId w15:val="{9B84787D-5204-4A4C-B752-555601463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6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ij.gov/topics/crime/intimate-partner-violence/teen-dating-violence/Pages/welc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 Trapp, Curtis</dc:creator>
  <cp:keywords/>
  <dc:description/>
  <cp:lastModifiedBy>von Trapp, Curtis</cp:lastModifiedBy>
  <cp:revision>3</cp:revision>
  <dcterms:created xsi:type="dcterms:W3CDTF">2019-10-28T04:00:00Z</dcterms:created>
  <dcterms:modified xsi:type="dcterms:W3CDTF">2019-10-28T04:53:00Z</dcterms:modified>
</cp:coreProperties>
</file>