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49" w:rsidRPr="00F41960" w:rsidRDefault="000B5749" w:rsidP="000B5749">
      <w:pPr>
        <w:shd w:val="clear" w:color="auto" w:fill="FFFFFF"/>
        <w:spacing w:before="100" w:beforeAutospacing="1" w:after="100" w:afterAutospacing="1" w:line="240" w:lineRule="auto"/>
        <w:jc w:val="center"/>
        <w:rPr>
          <w:rFonts w:ascii="Segoe UI" w:eastAsia="Times New Roman" w:hAnsi="Segoe UI" w:cs="Segoe UI"/>
          <w:color w:val="000000" w:themeColor="text1"/>
          <w:sz w:val="24"/>
          <w:szCs w:val="24"/>
        </w:rPr>
      </w:pPr>
      <w:r w:rsidRPr="00F41960">
        <w:rPr>
          <w:rFonts w:ascii="Segoe UI" w:eastAsia="Times New Roman" w:hAnsi="Segoe UI" w:cs="Segoe UI"/>
          <w:color w:val="000000" w:themeColor="text1"/>
          <w:sz w:val="24"/>
          <w:szCs w:val="24"/>
        </w:rPr>
        <w:t>Group Presentation on Ethical Violations</w:t>
      </w:r>
    </w:p>
    <w:p w:rsidR="000B5749" w:rsidRPr="00F41960" w:rsidRDefault="000B5749" w:rsidP="000B5749">
      <w:pPr>
        <w:shd w:val="clear" w:color="auto" w:fill="FFFFFF"/>
        <w:spacing w:before="100" w:beforeAutospacing="1" w:after="100" w:afterAutospacing="1" w:line="240" w:lineRule="auto"/>
        <w:rPr>
          <w:rFonts w:ascii="Segoe UI" w:eastAsia="Times New Roman" w:hAnsi="Segoe UI" w:cs="Segoe UI"/>
          <w:color w:val="000000" w:themeColor="text1"/>
          <w:sz w:val="24"/>
          <w:szCs w:val="24"/>
        </w:rPr>
      </w:pPr>
      <w:r w:rsidRPr="00F41960">
        <w:rPr>
          <w:rFonts w:ascii="Segoe UI" w:eastAsia="Times New Roman" w:hAnsi="Segoe UI" w:cs="Segoe UI"/>
          <w:color w:val="000000" w:themeColor="text1"/>
          <w:sz w:val="24"/>
          <w:szCs w:val="24"/>
        </w:rPr>
        <w:t xml:space="preserve">Assignment: </w:t>
      </w:r>
    </w:p>
    <w:p w:rsidR="000B5749" w:rsidRPr="00F41960" w:rsidRDefault="000B5749" w:rsidP="000B5749">
      <w:pPr>
        <w:shd w:val="clear" w:color="auto" w:fill="FFFFFF"/>
        <w:spacing w:before="100" w:beforeAutospacing="1" w:after="100" w:afterAutospacing="1" w:line="240" w:lineRule="auto"/>
        <w:rPr>
          <w:rFonts w:ascii="Segoe UI" w:eastAsia="Times New Roman" w:hAnsi="Segoe UI" w:cs="Segoe UI"/>
          <w:color w:val="000000" w:themeColor="text1"/>
          <w:sz w:val="24"/>
          <w:szCs w:val="24"/>
        </w:rPr>
      </w:pPr>
      <w:r w:rsidRPr="00F41960">
        <w:rPr>
          <w:rFonts w:ascii="Segoe UI" w:eastAsia="Times New Roman" w:hAnsi="Segoe UI" w:cs="Segoe UI"/>
          <w:color w:val="000000" w:themeColor="text1"/>
          <w:sz w:val="24"/>
          <w:szCs w:val="24"/>
        </w:rPr>
        <w:t>In groups of 4-5, research examples of ethical and/or legal violations in your assigned state.  Find at least 4 examples using credible sources.  Topics to focus on include:</w:t>
      </w:r>
    </w:p>
    <w:p w:rsidR="000B5749" w:rsidRPr="000B5749" w:rsidRDefault="000B5749" w:rsidP="000B5749">
      <w:pPr>
        <w:numPr>
          <w:ilvl w:val="0"/>
          <w:numId w:val="1"/>
        </w:numPr>
        <w:shd w:val="clear" w:color="auto" w:fill="FFFFFF"/>
        <w:spacing w:before="100" w:beforeAutospacing="1" w:after="100" w:afterAutospacing="1" w:line="240" w:lineRule="auto"/>
        <w:rPr>
          <w:rFonts w:ascii="Segoe UI" w:eastAsia="Times New Roman" w:hAnsi="Segoe UI" w:cs="Segoe UI"/>
          <w:color w:val="000000" w:themeColor="text1"/>
          <w:sz w:val="24"/>
          <w:szCs w:val="24"/>
        </w:rPr>
      </w:pPr>
      <w:r w:rsidRPr="000B5749">
        <w:rPr>
          <w:rFonts w:ascii="Segoe UI" w:eastAsia="Times New Roman" w:hAnsi="Segoe UI" w:cs="Segoe UI"/>
          <w:color w:val="000000" w:themeColor="text1"/>
          <w:sz w:val="24"/>
          <w:szCs w:val="24"/>
        </w:rPr>
        <w:t>Off-Duty Life</w:t>
      </w:r>
    </w:p>
    <w:p w:rsidR="000B5749" w:rsidRPr="000B5749" w:rsidRDefault="000B5749" w:rsidP="000B5749">
      <w:pPr>
        <w:numPr>
          <w:ilvl w:val="0"/>
          <w:numId w:val="1"/>
        </w:numPr>
        <w:shd w:val="clear" w:color="auto" w:fill="FFFFFF"/>
        <w:spacing w:before="100" w:beforeAutospacing="1" w:after="100" w:afterAutospacing="1" w:line="240" w:lineRule="auto"/>
        <w:rPr>
          <w:rFonts w:ascii="Segoe UI" w:eastAsia="Times New Roman" w:hAnsi="Segoe UI" w:cs="Segoe UI"/>
          <w:color w:val="000000" w:themeColor="text1"/>
          <w:sz w:val="24"/>
          <w:szCs w:val="24"/>
        </w:rPr>
      </w:pPr>
      <w:r w:rsidRPr="00F41960">
        <w:rPr>
          <w:rFonts w:ascii="Segoe UI" w:eastAsia="Times New Roman" w:hAnsi="Segoe UI" w:cs="Segoe UI"/>
          <w:color w:val="000000" w:themeColor="text1"/>
          <w:sz w:val="24"/>
          <w:szCs w:val="24"/>
        </w:rPr>
        <w:t>Patterns of Excessive Use of</w:t>
      </w:r>
      <w:r w:rsidRPr="000B5749">
        <w:rPr>
          <w:rFonts w:ascii="Segoe UI" w:eastAsia="Times New Roman" w:hAnsi="Segoe UI" w:cs="Segoe UI"/>
          <w:color w:val="000000" w:themeColor="text1"/>
          <w:sz w:val="24"/>
          <w:szCs w:val="24"/>
        </w:rPr>
        <w:t xml:space="preserve"> Force</w:t>
      </w:r>
    </w:p>
    <w:p w:rsidR="000B5749" w:rsidRPr="000B5749" w:rsidRDefault="000B5749" w:rsidP="000B5749">
      <w:pPr>
        <w:numPr>
          <w:ilvl w:val="0"/>
          <w:numId w:val="1"/>
        </w:numPr>
        <w:shd w:val="clear" w:color="auto" w:fill="FFFFFF"/>
        <w:spacing w:before="100" w:beforeAutospacing="1" w:after="100" w:afterAutospacing="1" w:line="240" w:lineRule="auto"/>
        <w:rPr>
          <w:rFonts w:ascii="Segoe UI" w:eastAsia="Times New Roman" w:hAnsi="Segoe UI" w:cs="Segoe UI"/>
          <w:color w:val="000000" w:themeColor="text1"/>
          <w:sz w:val="24"/>
          <w:szCs w:val="24"/>
        </w:rPr>
      </w:pPr>
      <w:r w:rsidRPr="00F41960">
        <w:rPr>
          <w:rFonts w:ascii="Segoe UI" w:eastAsia="Times New Roman" w:hAnsi="Segoe UI" w:cs="Segoe UI"/>
          <w:color w:val="000000" w:themeColor="text1"/>
          <w:sz w:val="24"/>
          <w:szCs w:val="24"/>
        </w:rPr>
        <w:t xml:space="preserve">Not </w:t>
      </w:r>
      <w:r w:rsidRPr="000B5749">
        <w:rPr>
          <w:rFonts w:ascii="Segoe UI" w:eastAsia="Times New Roman" w:hAnsi="Segoe UI" w:cs="Segoe UI"/>
          <w:color w:val="000000" w:themeColor="text1"/>
          <w:sz w:val="24"/>
          <w:szCs w:val="24"/>
        </w:rPr>
        <w:t>Acting Impartially</w:t>
      </w:r>
    </w:p>
    <w:p w:rsidR="000B5749" w:rsidRPr="00F41960" w:rsidRDefault="000B5749" w:rsidP="000B5749">
      <w:pPr>
        <w:numPr>
          <w:ilvl w:val="0"/>
          <w:numId w:val="1"/>
        </w:numPr>
        <w:shd w:val="clear" w:color="auto" w:fill="FFFFFF"/>
        <w:spacing w:before="100" w:beforeAutospacing="1" w:after="100" w:afterAutospacing="1" w:line="240" w:lineRule="auto"/>
        <w:rPr>
          <w:rFonts w:ascii="Segoe UI" w:eastAsia="Times New Roman" w:hAnsi="Segoe UI" w:cs="Segoe UI"/>
          <w:color w:val="000000" w:themeColor="text1"/>
          <w:sz w:val="24"/>
          <w:szCs w:val="24"/>
        </w:rPr>
      </w:pPr>
      <w:r w:rsidRPr="00F41960">
        <w:rPr>
          <w:rFonts w:ascii="Segoe UI" w:eastAsia="Times New Roman" w:hAnsi="Segoe UI" w:cs="Segoe UI"/>
          <w:color w:val="000000" w:themeColor="text1"/>
          <w:sz w:val="24"/>
          <w:szCs w:val="24"/>
        </w:rPr>
        <w:t xml:space="preserve">Racial/Cultural </w:t>
      </w:r>
      <w:r w:rsidRPr="000B5749">
        <w:rPr>
          <w:rFonts w:ascii="Segoe UI" w:eastAsia="Times New Roman" w:hAnsi="Segoe UI" w:cs="Segoe UI"/>
          <w:color w:val="000000" w:themeColor="text1"/>
          <w:sz w:val="24"/>
          <w:szCs w:val="24"/>
        </w:rPr>
        <w:t>Profiling</w:t>
      </w:r>
      <w:bookmarkStart w:id="0" w:name="_GoBack"/>
      <w:bookmarkEnd w:id="0"/>
    </w:p>
    <w:p w:rsidR="000B5749" w:rsidRPr="00F41960" w:rsidRDefault="000B5749" w:rsidP="000B5749">
      <w:pPr>
        <w:numPr>
          <w:ilvl w:val="0"/>
          <w:numId w:val="1"/>
        </w:numPr>
        <w:shd w:val="clear" w:color="auto" w:fill="FFFFFF"/>
        <w:spacing w:before="100" w:beforeAutospacing="1" w:after="100" w:afterAutospacing="1" w:line="240" w:lineRule="auto"/>
        <w:rPr>
          <w:rFonts w:ascii="Segoe UI" w:eastAsia="Times New Roman" w:hAnsi="Segoe UI" w:cs="Segoe UI"/>
          <w:color w:val="000000" w:themeColor="text1"/>
          <w:sz w:val="24"/>
          <w:szCs w:val="24"/>
        </w:rPr>
      </w:pPr>
      <w:r w:rsidRPr="00F41960">
        <w:rPr>
          <w:rFonts w:ascii="Segoe UI" w:eastAsia="Times New Roman" w:hAnsi="Segoe UI" w:cs="Segoe UI"/>
          <w:color w:val="000000" w:themeColor="text1"/>
          <w:sz w:val="24"/>
          <w:szCs w:val="24"/>
        </w:rPr>
        <w:t>Abuse of authority/Acting above the law</w:t>
      </w:r>
    </w:p>
    <w:p w:rsidR="000B5749" w:rsidRPr="00F41960" w:rsidRDefault="000B5749" w:rsidP="000B5749">
      <w:pPr>
        <w:numPr>
          <w:ilvl w:val="0"/>
          <w:numId w:val="1"/>
        </w:numPr>
        <w:shd w:val="clear" w:color="auto" w:fill="FFFFFF"/>
        <w:spacing w:before="100" w:beforeAutospacing="1" w:after="100" w:afterAutospacing="1" w:line="240" w:lineRule="auto"/>
        <w:rPr>
          <w:rFonts w:ascii="Segoe UI" w:eastAsia="Times New Roman" w:hAnsi="Segoe UI" w:cs="Segoe UI"/>
          <w:color w:val="000000" w:themeColor="text1"/>
          <w:sz w:val="24"/>
          <w:szCs w:val="24"/>
        </w:rPr>
      </w:pPr>
      <w:r w:rsidRPr="00F41960">
        <w:rPr>
          <w:rFonts w:ascii="Segoe UI" w:eastAsia="Times New Roman" w:hAnsi="Segoe UI" w:cs="Segoe UI"/>
          <w:color w:val="000000" w:themeColor="text1"/>
          <w:sz w:val="24"/>
          <w:szCs w:val="24"/>
        </w:rPr>
        <w:t>Outright criminal behavior</w:t>
      </w:r>
    </w:p>
    <w:p w:rsidR="000B5749" w:rsidRPr="00F41960" w:rsidRDefault="000B5749" w:rsidP="000B5749">
      <w:pPr>
        <w:shd w:val="clear" w:color="auto" w:fill="FFFFFF"/>
        <w:spacing w:before="100" w:beforeAutospacing="1" w:after="100" w:afterAutospacing="1" w:line="240" w:lineRule="auto"/>
        <w:rPr>
          <w:rFonts w:ascii="Segoe UI" w:eastAsia="Times New Roman" w:hAnsi="Segoe UI" w:cs="Segoe UI"/>
          <w:color w:val="000000" w:themeColor="text1"/>
          <w:sz w:val="24"/>
          <w:szCs w:val="24"/>
        </w:rPr>
      </w:pPr>
      <w:r w:rsidRPr="00F41960">
        <w:rPr>
          <w:rFonts w:ascii="Segoe UI" w:eastAsia="Times New Roman" w:hAnsi="Segoe UI" w:cs="Segoe UI"/>
          <w:color w:val="000000" w:themeColor="text1"/>
          <w:sz w:val="24"/>
          <w:szCs w:val="24"/>
        </w:rPr>
        <w:t xml:space="preserve">Make sure to focus your research on stories that include details, development of the cases and the outcomes of them.  </w:t>
      </w:r>
    </w:p>
    <w:p w:rsidR="000B5749" w:rsidRPr="00F41960" w:rsidRDefault="0094438D" w:rsidP="000B5749">
      <w:pPr>
        <w:shd w:val="clear" w:color="auto" w:fill="FFFFFF"/>
        <w:spacing w:before="100" w:beforeAutospacing="1" w:after="100" w:afterAutospacing="1"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Then create a 3-5</w:t>
      </w:r>
      <w:r w:rsidR="000B5749" w:rsidRPr="00F41960">
        <w:rPr>
          <w:rFonts w:ascii="Segoe UI" w:eastAsia="Times New Roman" w:hAnsi="Segoe UI" w:cs="Segoe UI"/>
          <w:color w:val="000000" w:themeColor="text1"/>
          <w:sz w:val="24"/>
          <w:szCs w:val="24"/>
        </w:rPr>
        <w:t xml:space="preserve"> minute presentation to be given in front of the class beginning on 9/12.  </w:t>
      </w:r>
    </w:p>
    <w:p w:rsidR="000B5749" w:rsidRPr="00F41960" w:rsidRDefault="000B5749" w:rsidP="000B5749">
      <w:pPr>
        <w:shd w:val="clear" w:color="auto" w:fill="FFFFFF"/>
        <w:spacing w:before="100" w:beforeAutospacing="1" w:after="100" w:afterAutospacing="1" w:line="240" w:lineRule="auto"/>
        <w:rPr>
          <w:rFonts w:ascii="Segoe UI" w:eastAsia="Times New Roman" w:hAnsi="Segoe UI" w:cs="Segoe UI"/>
          <w:color w:val="000000" w:themeColor="text1"/>
          <w:sz w:val="24"/>
          <w:szCs w:val="24"/>
        </w:rPr>
      </w:pPr>
      <w:r w:rsidRPr="00F41960">
        <w:rPr>
          <w:rFonts w:ascii="Segoe UI" w:eastAsia="Times New Roman" w:hAnsi="Segoe UI" w:cs="Segoe UI"/>
          <w:color w:val="000000" w:themeColor="text1"/>
          <w:sz w:val="24"/>
          <w:szCs w:val="24"/>
        </w:rPr>
        <w:t>Things to include in presentation:</w:t>
      </w:r>
    </w:p>
    <w:p w:rsidR="000B5749" w:rsidRPr="00F41960" w:rsidRDefault="000B5749" w:rsidP="000B5749">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color w:val="000000" w:themeColor="text1"/>
          <w:sz w:val="24"/>
          <w:szCs w:val="24"/>
        </w:rPr>
      </w:pPr>
      <w:r w:rsidRPr="00F41960">
        <w:rPr>
          <w:rFonts w:ascii="Segoe UI" w:eastAsia="Times New Roman" w:hAnsi="Segoe UI" w:cs="Segoe UI"/>
          <w:color w:val="000000" w:themeColor="text1"/>
          <w:sz w:val="24"/>
          <w:szCs w:val="24"/>
        </w:rPr>
        <w:t>Summarize the cases</w:t>
      </w:r>
    </w:p>
    <w:p w:rsidR="000B5749" w:rsidRPr="00F41960" w:rsidRDefault="000B5749" w:rsidP="000B5749">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color w:val="000000" w:themeColor="text1"/>
          <w:sz w:val="24"/>
          <w:szCs w:val="24"/>
        </w:rPr>
      </w:pPr>
      <w:r w:rsidRPr="00F41960">
        <w:rPr>
          <w:rFonts w:ascii="Segoe UI" w:eastAsia="Times New Roman" w:hAnsi="Segoe UI" w:cs="Segoe UI"/>
          <w:color w:val="000000" w:themeColor="text1"/>
          <w:sz w:val="24"/>
          <w:szCs w:val="24"/>
        </w:rPr>
        <w:t>Discuss the ethical or legal violations</w:t>
      </w:r>
    </w:p>
    <w:p w:rsidR="000B5749" w:rsidRPr="00F41960" w:rsidRDefault="000B5749" w:rsidP="000B5749">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color w:val="000000" w:themeColor="text1"/>
          <w:sz w:val="24"/>
          <w:szCs w:val="24"/>
        </w:rPr>
      </w:pPr>
      <w:r w:rsidRPr="00F41960">
        <w:rPr>
          <w:rFonts w:ascii="Segoe UI" w:eastAsia="Times New Roman" w:hAnsi="Segoe UI" w:cs="Segoe UI"/>
          <w:color w:val="000000" w:themeColor="text1"/>
          <w:sz w:val="24"/>
          <w:szCs w:val="24"/>
        </w:rPr>
        <w:t>Include why you think the officer(s) engaged in the behavior?</w:t>
      </w:r>
    </w:p>
    <w:p w:rsidR="00805DCC" w:rsidRPr="00F41960" w:rsidRDefault="000B5749" w:rsidP="000B5749">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color w:val="000000" w:themeColor="text1"/>
          <w:sz w:val="24"/>
          <w:szCs w:val="24"/>
        </w:rPr>
      </w:pPr>
      <w:r w:rsidRPr="00F41960">
        <w:rPr>
          <w:rFonts w:ascii="Segoe UI" w:eastAsia="Times New Roman" w:hAnsi="Segoe UI" w:cs="Segoe UI"/>
          <w:color w:val="000000" w:themeColor="text1"/>
          <w:sz w:val="24"/>
          <w:szCs w:val="24"/>
        </w:rPr>
        <w:t>Make suggestions on what the department, etc. could do to prevent these types of things from continuing.  (This can be supported by finding examples of what departments or agencies have done in response to similar situations)</w:t>
      </w:r>
    </w:p>
    <w:p w:rsidR="000B5749" w:rsidRPr="00F41960" w:rsidRDefault="000B5749" w:rsidP="000B5749">
      <w:pPr>
        <w:shd w:val="clear" w:color="auto" w:fill="FFFFFF"/>
        <w:spacing w:before="100" w:beforeAutospacing="1" w:after="100" w:afterAutospacing="1" w:line="240" w:lineRule="auto"/>
        <w:rPr>
          <w:rFonts w:ascii="Segoe UI" w:eastAsia="Times New Roman" w:hAnsi="Segoe UI" w:cs="Segoe UI"/>
          <w:color w:val="000000" w:themeColor="text1"/>
          <w:sz w:val="24"/>
          <w:szCs w:val="24"/>
        </w:rPr>
      </w:pPr>
      <w:r w:rsidRPr="00F41960">
        <w:rPr>
          <w:rFonts w:ascii="Segoe UI" w:eastAsia="Times New Roman" w:hAnsi="Segoe UI" w:cs="Segoe UI"/>
          <w:color w:val="000000" w:themeColor="text1"/>
          <w:sz w:val="24"/>
          <w:szCs w:val="24"/>
        </w:rPr>
        <w:t xml:space="preserve">Presentations will be graded by your peers using the rubric provided.  </w:t>
      </w:r>
    </w:p>
    <w:sectPr w:rsidR="000B5749" w:rsidRPr="00F41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38E9"/>
    <w:multiLevelType w:val="hybridMultilevel"/>
    <w:tmpl w:val="588E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4E3851"/>
    <w:multiLevelType w:val="multilevel"/>
    <w:tmpl w:val="88A4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49"/>
    <w:rsid w:val="000B5749"/>
    <w:rsid w:val="00373013"/>
    <w:rsid w:val="00805DCC"/>
    <w:rsid w:val="0094438D"/>
    <w:rsid w:val="009B413B"/>
    <w:rsid w:val="00F4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D670"/>
  <w15:chartTrackingRefBased/>
  <w15:docId w15:val="{D0646848-8FE6-4772-934B-F5B3174F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749"/>
    <w:pPr>
      <w:ind w:left="720"/>
      <w:contextualSpacing/>
    </w:pPr>
  </w:style>
  <w:style w:type="paragraph" w:styleId="BalloonText">
    <w:name w:val="Balloon Text"/>
    <w:basedOn w:val="Normal"/>
    <w:link w:val="BalloonTextChar"/>
    <w:uiPriority w:val="99"/>
    <w:semiHidden/>
    <w:unhideWhenUsed/>
    <w:rsid w:val="009B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5</cp:revision>
  <cp:lastPrinted>2019-09-10T14:27:00Z</cp:lastPrinted>
  <dcterms:created xsi:type="dcterms:W3CDTF">2019-09-08T23:10:00Z</dcterms:created>
  <dcterms:modified xsi:type="dcterms:W3CDTF">2019-09-11T15:23:00Z</dcterms:modified>
</cp:coreProperties>
</file>