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44" w:rsidRPr="00977C44" w:rsidRDefault="00977C44" w:rsidP="00977C44">
      <w:pPr>
        <w:jc w:val="center"/>
        <w:rPr>
          <w:b/>
        </w:rPr>
      </w:pPr>
      <w:r w:rsidRPr="00977C44">
        <w:rPr>
          <w:b/>
        </w:rPr>
        <w:t>POLICE FORENSICS</w:t>
      </w:r>
    </w:p>
    <w:p w:rsidR="00415D0A" w:rsidRPr="009D4F6C" w:rsidRDefault="00977C44" w:rsidP="00977C44">
      <w:pPr>
        <w:jc w:val="center"/>
        <w:rPr>
          <w:b/>
        </w:rPr>
      </w:pPr>
      <w:r w:rsidRPr="009D4F6C">
        <w:rPr>
          <w:b/>
        </w:rPr>
        <w:t>Fingerprinting Study Guide:</w:t>
      </w:r>
    </w:p>
    <w:p w:rsidR="00000000" w:rsidRPr="00977C44" w:rsidRDefault="009D4F6C" w:rsidP="00977C44">
      <w:pPr>
        <w:numPr>
          <w:ilvl w:val="0"/>
          <w:numId w:val="1"/>
        </w:numPr>
      </w:pPr>
      <w:r w:rsidRPr="00977C44">
        <w:t xml:space="preserve">A fingerprint is </w:t>
      </w:r>
      <w:proofErr w:type="gramStart"/>
      <w:r w:rsidRPr="00977C44">
        <w:t>an</w:t>
      </w:r>
      <w:proofErr w:type="gramEnd"/>
      <w:r w:rsidRPr="00977C44">
        <w:t xml:space="preserve"> </w:t>
      </w:r>
      <w:r w:rsidR="00C164AF" w:rsidRPr="00C164AF">
        <w:rPr>
          <w:b/>
        </w:rPr>
        <w:softHyphen/>
      </w:r>
      <w:r w:rsidR="00C164AF" w:rsidRPr="00C164AF">
        <w:rPr>
          <w:b/>
        </w:rPr>
        <w:softHyphen/>
      </w:r>
      <w:r w:rsidR="00C164AF" w:rsidRPr="00C164AF">
        <w:rPr>
          <w:b/>
        </w:rPr>
        <w:softHyphen/>
      </w:r>
      <w:r w:rsidR="00C164AF" w:rsidRPr="00C164AF">
        <w:rPr>
          <w:b/>
        </w:rPr>
        <w:softHyphen/>
      </w:r>
      <w:r w:rsidR="00C164AF" w:rsidRPr="00C164AF">
        <w:rPr>
          <w:b/>
        </w:rPr>
        <w:softHyphen/>
      </w:r>
      <w:r w:rsidR="00C164AF" w:rsidRPr="00C164AF">
        <w:rPr>
          <w:b/>
        </w:rPr>
        <w:softHyphen/>
      </w:r>
      <w:r w:rsidR="00C164AF" w:rsidRPr="00C164AF">
        <w:rPr>
          <w:b/>
        </w:rPr>
        <w:softHyphen/>
        <w:t>____________</w:t>
      </w:r>
      <w:r w:rsidRPr="00977C44">
        <w:t xml:space="preserve">characteristic; no two people have been </w:t>
      </w:r>
      <w:r w:rsidRPr="00977C44">
        <w:t>found with the</w:t>
      </w:r>
      <w:r w:rsidR="00C164AF" w:rsidRPr="00C164AF">
        <w:rPr>
          <w:b/>
        </w:rPr>
        <w:t>______</w:t>
      </w:r>
      <w:r w:rsidRPr="00977C44">
        <w:t xml:space="preserve"> same fingerprint pattern.</w:t>
      </w:r>
      <w:bookmarkStart w:id="0" w:name="_GoBack"/>
      <w:bookmarkEnd w:id="0"/>
    </w:p>
    <w:p w:rsidR="00000000" w:rsidRPr="00977C44" w:rsidRDefault="009D4F6C" w:rsidP="00977C44">
      <w:pPr>
        <w:numPr>
          <w:ilvl w:val="0"/>
          <w:numId w:val="1"/>
        </w:numPr>
      </w:pPr>
      <w:r w:rsidRPr="00977C44">
        <w:t xml:space="preserve">A fingerprint </w:t>
      </w:r>
      <w:r w:rsidR="00C164AF">
        <w:rPr>
          <w:b/>
          <w:bCs/>
          <w:u w:val="single"/>
        </w:rPr>
        <w:t>_______</w:t>
      </w:r>
      <w:r w:rsidRPr="00977C44">
        <w:t xml:space="preserve"> will remain </w:t>
      </w:r>
      <w:r w:rsidR="00FE00E0">
        <w:rPr>
          <w:b/>
          <w:bCs/>
          <w:u w:val="single"/>
        </w:rPr>
        <w:t>_____________</w:t>
      </w:r>
      <w:r w:rsidRPr="00977C44">
        <w:t xml:space="preserve"> </w:t>
      </w:r>
      <w:r w:rsidRPr="00977C44">
        <w:t xml:space="preserve">for the </w:t>
      </w:r>
      <w:r w:rsidR="00FE00E0">
        <w:rPr>
          <w:b/>
          <w:bCs/>
          <w:u w:val="single"/>
        </w:rPr>
        <w:t>_____</w:t>
      </w:r>
      <w:r w:rsidRPr="00977C44">
        <w:t xml:space="preserve"> of an individual; however, the print itself may change due to permanent scars and skin diseases.</w:t>
      </w:r>
    </w:p>
    <w:p w:rsidR="00000000" w:rsidRDefault="009D4F6C" w:rsidP="00977C44">
      <w:pPr>
        <w:numPr>
          <w:ilvl w:val="0"/>
          <w:numId w:val="1"/>
        </w:numPr>
      </w:pPr>
      <w:r w:rsidRPr="00977C44">
        <w:t xml:space="preserve">Fingerprints have general characteristic </w:t>
      </w:r>
      <w:r w:rsidR="00FE00E0">
        <w:rPr>
          <w:b/>
          <w:bCs/>
          <w:u w:val="single"/>
        </w:rPr>
        <w:t>______</w:t>
      </w:r>
      <w:r w:rsidRPr="00977C44">
        <w:t xml:space="preserve"> patterns that allow them to be systematically identifie</w:t>
      </w:r>
      <w:r w:rsidRPr="00977C44">
        <w:t>d</w:t>
      </w:r>
      <w:r w:rsidRPr="00977C44">
        <w:t>.</w:t>
      </w:r>
    </w:p>
    <w:p w:rsidR="00132238" w:rsidRDefault="00132238" w:rsidP="00132238">
      <w:pPr>
        <w:numPr>
          <w:ilvl w:val="0"/>
          <w:numId w:val="1"/>
        </w:numPr>
        <w:rPr>
          <w:b/>
        </w:rPr>
      </w:pPr>
      <w:r w:rsidRPr="00132238">
        <w:t xml:space="preserve">There are 3 specific classes for all fingerprints based upon their visual pattern: </w:t>
      </w:r>
      <w:r w:rsidR="00FE00E0">
        <w:rPr>
          <w:b/>
        </w:rPr>
        <w:t>______, _______, _______</w:t>
      </w:r>
    </w:p>
    <w:p w:rsidR="0071434A" w:rsidRDefault="00132238" w:rsidP="0071434A">
      <w:pPr>
        <w:numPr>
          <w:ilvl w:val="0"/>
          <w:numId w:val="1"/>
        </w:numPr>
        <w:rPr>
          <w:b/>
        </w:rPr>
      </w:pPr>
      <w:r>
        <w:t>The sub groups for each of these are:</w:t>
      </w:r>
      <w:r w:rsidR="0071434A">
        <w:rPr>
          <w:b/>
        </w:rPr>
        <w:t xml:space="preserve"> </w:t>
      </w:r>
    </w:p>
    <w:p w:rsidR="0071434A" w:rsidRDefault="0071434A" w:rsidP="0071434A">
      <w:pPr>
        <w:ind w:left="720"/>
        <w:rPr>
          <w:bCs/>
        </w:rPr>
      </w:pPr>
      <w:r>
        <w:rPr>
          <w:b/>
        </w:rPr>
        <w:t>1.</w:t>
      </w:r>
      <w:r w:rsidRPr="0071434A">
        <w:rPr>
          <w:b/>
          <w:bCs/>
        </w:rPr>
        <w:t>______________________________________</w:t>
      </w:r>
      <w:r>
        <w:rPr>
          <w:b/>
          <w:bCs/>
        </w:rPr>
        <w:t>______</w:t>
      </w:r>
    </w:p>
    <w:p w:rsidR="0071434A" w:rsidRDefault="0071434A" w:rsidP="0071434A">
      <w:pPr>
        <w:ind w:left="720"/>
        <w:rPr>
          <w:b/>
        </w:rPr>
      </w:pPr>
      <w:r>
        <w:rPr>
          <w:b/>
        </w:rPr>
        <w:t>2. ____________________________________________</w:t>
      </w:r>
    </w:p>
    <w:p w:rsidR="0071434A" w:rsidRPr="0071434A" w:rsidRDefault="0071434A" w:rsidP="0071434A">
      <w:pPr>
        <w:ind w:left="720"/>
        <w:rPr>
          <w:b/>
        </w:rPr>
      </w:pPr>
      <w:r>
        <w:rPr>
          <w:b/>
        </w:rPr>
        <w:t>3. ____________________________________________</w:t>
      </w:r>
    </w:p>
    <w:p w:rsidR="0071434A" w:rsidRPr="00132238" w:rsidRDefault="0071434A" w:rsidP="00132238">
      <w:pPr>
        <w:ind w:left="720"/>
        <w:rPr>
          <w:bCs/>
        </w:rPr>
      </w:pPr>
    </w:p>
    <w:p w:rsidR="00132238" w:rsidRPr="00132238" w:rsidRDefault="00132238" w:rsidP="009176D4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132238">
        <w:rPr>
          <w:bCs/>
        </w:rPr>
        <w:t>Ridgeology</w:t>
      </w:r>
      <w:proofErr w:type="spellEnd"/>
      <w:r w:rsidRPr="00132238">
        <w:t xml:space="preserve">: The study of the uniqueness of friction </w:t>
      </w:r>
      <w:r w:rsidR="0071434A">
        <w:rPr>
          <w:b/>
          <w:bCs/>
        </w:rPr>
        <w:t>_______________</w:t>
      </w:r>
      <w:r w:rsidRPr="00132238">
        <w:t xml:space="preserve"> and their use for personal </w:t>
      </w:r>
      <w:r w:rsidR="0071434A">
        <w:rPr>
          <w:b/>
          <w:bCs/>
        </w:rPr>
        <w:t>______________.</w:t>
      </w:r>
    </w:p>
    <w:p w:rsidR="00132238" w:rsidRPr="00132238" w:rsidRDefault="00132238" w:rsidP="00132238">
      <w:pPr>
        <w:pStyle w:val="ListParagraph"/>
        <w:rPr>
          <w:b/>
        </w:rPr>
      </w:pPr>
    </w:p>
    <w:p w:rsidR="00132238" w:rsidRDefault="00132238" w:rsidP="00132238">
      <w:pPr>
        <w:pStyle w:val="ListParagraph"/>
        <w:numPr>
          <w:ilvl w:val="0"/>
          <w:numId w:val="2"/>
        </w:numPr>
      </w:pPr>
      <w:r w:rsidRPr="00132238">
        <w:t xml:space="preserve">A fingerprint is made of a series of </w:t>
      </w:r>
      <w:r w:rsidR="0071434A">
        <w:rPr>
          <w:b/>
          <w:bCs/>
        </w:rPr>
        <w:t>_______</w:t>
      </w:r>
      <w:r w:rsidRPr="00132238">
        <w:t xml:space="preserve"> and </w:t>
      </w:r>
      <w:r w:rsidR="0071434A">
        <w:rPr>
          <w:b/>
          <w:bCs/>
        </w:rPr>
        <w:t>________</w:t>
      </w:r>
      <w:r w:rsidRPr="00132238">
        <w:t xml:space="preserve"> on the surface of the finger. The uniqueness of a fingerprint can be determined by the </w:t>
      </w:r>
      <w:r w:rsidR="0071434A">
        <w:rPr>
          <w:b/>
          <w:bCs/>
        </w:rPr>
        <w:t>__________</w:t>
      </w:r>
      <w:r w:rsidRPr="00132238">
        <w:t xml:space="preserve"> of ridges and valleys as well as the </w:t>
      </w:r>
      <w:r w:rsidR="0071434A">
        <w:rPr>
          <w:b/>
          <w:bCs/>
        </w:rPr>
        <w:t>___________</w:t>
      </w:r>
      <w:r w:rsidRPr="00132238">
        <w:t xml:space="preserve"> points, which are points where the ridge structure changes. </w:t>
      </w:r>
    </w:p>
    <w:p w:rsidR="00DC3685" w:rsidRDefault="00DC3685" w:rsidP="00DC3685">
      <w:pPr>
        <w:pStyle w:val="ListParagraph"/>
      </w:pPr>
    </w:p>
    <w:p w:rsidR="00DC3685" w:rsidRDefault="00DC3685" w:rsidP="00DC3685">
      <w:pPr>
        <w:pStyle w:val="ListParagraph"/>
        <w:numPr>
          <w:ilvl w:val="0"/>
          <w:numId w:val="2"/>
        </w:numPr>
      </w:pPr>
      <w:r>
        <w:t>Three types of fingerprints found at a crime scene are:</w:t>
      </w:r>
    </w:p>
    <w:p w:rsidR="00DC3685" w:rsidRDefault="00DC3685" w:rsidP="00DC3685">
      <w:pPr>
        <w:pStyle w:val="ListParagraph"/>
      </w:pPr>
    </w:p>
    <w:p w:rsidR="0071434A" w:rsidRPr="0071434A" w:rsidRDefault="00DC3685" w:rsidP="00DC3685">
      <w:pPr>
        <w:pStyle w:val="ListParagraph"/>
        <w:numPr>
          <w:ilvl w:val="0"/>
          <w:numId w:val="3"/>
        </w:numPr>
      </w:pPr>
      <w:r w:rsidRPr="00DC3685">
        <w:rPr>
          <w:u w:val="single"/>
        </w:rPr>
        <w:t>Patent Prints</w:t>
      </w:r>
      <w:r>
        <w:t xml:space="preserve">: </w:t>
      </w:r>
      <w:r w:rsidR="0071434A">
        <w:rPr>
          <w:b/>
        </w:rPr>
        <w:t>_______________________________________________________________</w:t>
      </w:r>
    </w:p>
    <w:p w:rsidR="00DC3685" w:rsidRDefault="0071434A" w:rsidP="0071434A">
      <w:pPr>
        <w:pStyle w:val="ListParagraph"/>
        <w:ind w:left="1080"/>
      </w:pPr>
      <w:r w:rsidRPr="0071434A">
        <w:rPr>
          <w:b/>
          <w:u w:val="single"/>
        </w:rPr>
        <w:t>______________________________________________________________________________________________________________________________________________________</w:t>
      </w:r>
      <w:r w:rsidR="00DC3685" w:rsidRPr="00DC3685">
        <w:rPr>
          <w:b/>
        </w:rPr>
        <w:t>.</w:t>
      </w:r>
    </w:p>
    <w:p w:rsidR="00DC3685" w:rsidRPr="00DC3685" w:rsidRDefault="00DC3685" w:rsidP="00DC3685">
      <w:pPr>
        <w:pStyle w:val="ListParagraph"/>
        <w:numPr>
          <w:ilvl w:val="0"/>
          <w:numId w:val="3"/>
        </w:numPr>
        <w:rPr>
          <w:u w:val="single"/>
        </w:rPr>
      </w:pPr>
      <w:r w:rsidRPr="00DC3685">
        <w:rPr>
          <w:u w:val="single"/>
        </w:rPr>
        <w:t>Plastic Prints</w:t>
      </w:r>
      <w:r>
        <w:t xml:space="preserve">: </w:t>
      </w:r>
      <w:r w:rsidR="0071434A">
        <w:rPr>
          <w:b/>
        </w:rPr>
        <w:t>______________________________________________________</w:t>
      </w:r>
      <w:r w:rsidRPr="00DC3685">
        <w:rPr>
          <w:b/>
        </w:rPr>
        <w:t>.</w:t>
      </w:r>
    </w:p>
    <w:p w:rsidR="00DC3685" w:rsidRPr="00346126" w:rsidRDefault="00DC3685" w:rsidP="00DC368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u w:val="single"/>
        </w:rPr>
        <w:t>Latent Prints:</w:t>
      </w:r>
      <w:r>
        <w:t xml:space="preserve"> </w:t>
      </w:r>
      <w:r w:rsidR="0071434A">
        <w:rPr>
          <w:b/>
        </w:rPr>
        <w:t>______________________________________________________</w:t>
      </w:r>
      <w:r w:rsidR="00346126">
        <w:rPr>
          <w:b/>
        </w:rPr>
        <w:t>.</w:t>
      </w:r>
    </w:p>
    <w:p w:rsidR="00346126" w:rsidRPr="00DC3685" w:rsidRDefault="00346126" w:rsidP="00346126">
      <w:pPr>
        <w:pStyle w:val="ListParagraph"/>
        <w:ind w:left="1080"/>
        <w:rPr>
          <w:b/>
          <w:u w:val="single"/>
        </w:rPr>
      </w:pPr>
    </w:p>
    <w:p w:rsidR="00132238" w:rsidRPr="00346126" w:rsidRDefault="00346126" w:rsidP="00DC3685">
      <w:pPr>
        <w:pStyle w:val="ListParagraph"/>
        <w:numPr>
          <w:ilvl w:val="0"/>
          <w:numId w:val="2"/>
        </w:numPr>
        <w:rPr>
          <w:b/>
        </w:rPr>
      </w:pPr>
      <w:r>
        <w:t>Latent prints can be “lifted” off a surface by the following techniques:</w:t>
      </w:r>
    </w:p>
    <w:p w:rsidR="00346126" w:rsidRPr="00262BCB" w:rsidRDefault="00346126" w:rsidP="00346126">
      <w:pPr>
        <w:pStyle w:val="ListParagraph"/>
        <w:numPr>
          <w:ilvl w:val="0"/>
          <w:numId w:val="4"/>
        </w:numPr>
        <w:rPr>
          <w:b/>
        </w:rPr>
      </w:pPr>
      <w:r w:rsidRPr="00262BCB">
        <w:rPr>
          <w:b/>
        </w:rPr>
        <w:t>Carbon Powder</w:t>
      </w:r>
    </w:p>
    <w:p w:rsidR="00262BCB" w:rsidRPr="00262BCB" w:rsidRDefault="00262BCB" w:rsidP="00346126">
      <w:pPr>
        <w:pStyle w:val="ListParagraph"/>
        <w:numPr>
          <w:ilvl w:val="0"/>
          <w:numId w:val="4"/>
        </w:numPr>
        <w:rPr>
          <w:b/>
        </w:rPr>
      </w:pPr>
      <w:r w:rsidRPr="00262BCB">
        <w:rPr>
          <w:b/>
        </w:rPr>
        <w:t>Silver Nitrate</w:t>
      </w:r>
    </w:p>
    <w:p w:rsidR="00262BCB" w:rsidRPr="00262BCB" w:rsidRDefault="00262BCB" w:rsidP="00346126">
      <w:pPr>
        <w:pStyle w:val="ListParagraph"/>
        <w:numPr>
          <w:ilvl w:val="0"/>
          <w:numId w:val="4"/>
        </w:numPr>
        <w:rPr>
          <w:b/>
        </w:rPr>
      </w:pPr>
      <w:r w:rsidRPr="00262BCB">
        <w:rPr>
          <w:b/>
        </w:rPr>
        <w:t>Cyanoacrylate (Superglue) fuming</w:t>
      </w:r>
    </w:p>
    <w:p w:rsidR="00262BCB" w:rsidRPr="00262BCB" w:rsidRDefault="00262BCB" w:rsidP="00346126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262BCB">
        <w:rPr>
          <w:b/>
        </w:rPr>
        <w:t>Ninhydrin</w:t>
      </w:r>
      <w:proofErr w:type="spellEnd"/>
    </w:p>
    <w:p w:rsidR="00262BCB" w:rsidRPr="00262BCB" w:rsidRDefault="00262BCB" w:rsidP="00346126">
      <w:pPr>
        <w:pStyle w:val="ListParagraph"/>
        <w:numPr>
          <w:ilvl w:val="0"/>
          <w:numId w:val="4"/>
        </w:numPr>
        <w:rPr>
          <w:b/>
        </w:rPr>
      </w:pPr>
      <w:r w:rsidRPr="00262BCB">
        <w:rPr>
          <w:b/>
        </w:rPr>
        <w:t>Iodine Fuming</w:t>
      </w:r>
    </w:p>
    <w:p w:rsidR="00262BCB" w:rsidRPr="00DC3685" w:rsidRDefault="00262BCB" w:rsidP="00262BCB">
      <w:pPr>
        <w:pStyle w:val="ListParagraph"/>
        <w:ind w:left="1080"/>
        <w:rPr>
          <w:b/>
        </w:rPr>
      </w:pPr>
    </w:p>
    <w:p w:rsidR="00977C44" w:rsidRDefault="00977C44" w:rsidP="00977C44"/>
    <w:p w:rsidR="00132238" w:rsidRDefault="00132238" w:rsidP="00977C44"/>
    <w:p w:rsidR="00132238" w:rsidRDefault="00132238" w:rsidP="00977C44"/>
    <w:p w:rsidR="00132238" w:rsidRDefault="00132238" w:rsidP="00977C44"/>
    <w:p w:rsidR="00132238" w:rsidRDefault="00132238" w:rsidP="00977C44">
      <w:r>
        <w:rPr>
          <w:noProof/>
        </w:rPr>
        <w:drawing>
          <wp:inline distT="0" distB="0" distL="0" distR="0" wp14:anchorId="50B83B77" wp14:editId="5AF5341C">
            <wp:extent cx="5943600" cy="5179695"/>
            <wp:effectExtent l="0" t="0" r="0" b="1905"/>
            <wp:docPr id="615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EF7332E-0BC1-4B71-AD3C-7D576EE98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4">
                      <a:extLst>
                        <a:ext uri="{FF2B5EF4-FFF2-40B4-BE49-F238E27FC236}">
                          <a16:creationId xmlns:a16="http://schemas.microsoft.com/office/drawing/2014/main" id="{CEF7332E-0BC1-4B71-AD3C-7D576EE98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3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6DD"/>
    <w:multiLevelType w:val="hybridMultilevel"/>
    <w:tmpl w:val="2E166C1C"/>
    <w:lvl w:ilvl="0" w:tplc="1CFC37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EC7"/>
    <w:multiLevelType w:val="hybridMultilevel"/>
    <w:tmpl w:val="178815DE"/>
    <w:lvl w:ilvl="0" w:tplc="CD8883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67CCB"/>
    <w:multiLevelType w:val="hybridMultilevel"/>
    <w:tmpl w:val="66682532"/>
    <w:lvl w:ilvl="0" w:tplc="729C3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D13A3"/>
    <w:multiLevelType w:val="hybridMultilevel"/>
    <w:tmpl w:val="1E782498"/>
    <w:lvl w:ilvl="0" w:tplc="1CFC3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8A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29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E9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0D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C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C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23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8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44"/>
    <w:rsid w:val="00132238"/>
    <w:rsid w:val="00262BCB"/>
    <w:rsid w:val="00346126"/>
    <w:rsid w:val="00415D0A"/>
    <w:rsid w:val="0071434A"/>
    <w:rsid w:val="00977C44"/>
    <w:rsid w:val="009D4F6C"/>
    <w:rsid w:val="00C164AF"/>
    <w:rsid w:val="00DC3685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5A97"/>
  <w15:chartTrackingRefBased/>
  <w15:docId w15:val="{646FF4F8-FB94-4767-852E-A3279875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4</cp:revision>
  <dcterms:created xsi:type="dcterms:W3CDTF">2019-10-24T03:59:00Z</dcterms:created>
  <dcterms:modified xsi:type="dcterms:W3CDTF">2019-10-24T04:04:00Z</dcterms:modified>
</cp:coreProperties>
</file>