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DF1D3" w14:textId="77777777" w:rsidR="000827C0" w:rsidRDefault="0067381D" w:rsidP="006738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Blood Spatter Review Sheet</w:t>
      </w:r>
    </w:p>
    <w:p w14:paraId="2022DD08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are cast off spatter patterns created?</w:t>
      </w:r>
    </w:p>
    <w:p w14:paraId="74864A47" w14:textId="77777777" w:rsidR="0067381D" w:rsidRP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EDC85D8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Blood spatter analysis is what type of evidence?  In regard to crime scene analysis and investigation, what is this technique used to accomplish?</w:t>
      </w:r>
    </w:p>
    <w:p w14:paraId="4D0799A4" w14:textId="77777777" w:rsidR="0067381D" w:rsidRPr="0067381D" w:rsidRDefault="0067381D" w:rsidP="0067381D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379E112E" w14:textId="77777777" w:rsidR="0067381D" w:rsidRP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4605DB11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Bloodstains on porous and non-porous surfaces are similar in what ways?  In what ways are they different?</w:t>
      </w:r>
    </w:p>
    <w:p w14:paraId="69B1EE58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6A1197A2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3FF310BF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Know the size of the droplets associated with each of the 3 impact velocity spatters and the speed range with which they are created.  </w:t>
      </w:r>
    </w:p>
    <w:p w14:paraId="6AD642A1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38C71320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4835772F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Study and be familiar with the name of each type of blood spatter and how they are created/caused.</w:t>
      </w:r>
    </w:p>
    <w:p w14:paraId="462A27A1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A3F385C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4661F857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3780F00E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688629BE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7DFC43FF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1C99601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What is cohesion and why is this important in studying blood spatter? </w:t>
      </w:r>
    </w:p>
    <w:p w14:paraId="3D8C94AE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530BBC4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do surface tension and gravity affect blood drops?</w:t>
      </w:r>
    </w:p>
    <w:p w14:paraId="49A01EE7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1ECE4F73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What are satellites and how are they formed?  How are these different than spikes/spines?</w:t>
      </w:r>
    </w:p>
    <w:p w14:paraId="6BCAA5D9" w14:textId="77777777" w:rsidR="0067381D" w:rsidRPr="0067381D" w:rsidRDefault="0067381D" w:rsidP="0067381D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58496314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126AC9D0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25CCF859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 what ways do droplets from different heights differ? In what ways are they similar?</w:t>
      </w:r>
    </w:p>
    <w:p w14:paraId="43602242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A0F1318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0F5C66C0" w14:textId="77777777" w:rsidR="00204B3B" w:rsidRDefault="00204B3B" w:rsidP="00204B3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conclusions can be drawn about the height based on the droplets found at a crime scene? </w:t>
      </w:r>
    </w:p>
    <w:p w14:paraId="66DE7DDC" w14:textId="77777777" w:rsidR="00204B3B" w:rsidRPr="00204B3B" w:rsidRDefault="00204B3B" w:rsidP="00204B3B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008F3DE9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246D715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 what ways do droplets from different </w:t>
      </w:r>
      <w:r>
        <w:rPr>
          <w:rFonts w:ascii="Arial Narrow" w:hAnsi="Arial Narrow"/>
          <w:b/>
          <w:sz w:val="28"/>
          <w:szCs w:val="28"/>
        </w:rPr>
        <w:t>angles</w:t>
      </w:r>
      <w:r>
        <w:rPr>
          <w:rFonts w:ascii="Arial Narrow" w:hAnsi="Arial Narrow"/>
          <w:b/>
          <w:sz w:val="28"/>
          <w:szCs w:val="28"/>
        </w:rPr>
        <w:t xml:space="preserve"> differ? In what ways are they similar?</w:t>
      </w:r>
    </w:p>
    <w:p w14:paraId="42B60663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5C1FED6D" w14:textId="77777777" w:rsidR="0067381D" w:rsidRP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4FE44E81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are lines of convergence and what are they used to determine?  What is the minimum number of droplets that need to be present to conduct this analysis?</w:t>
      </w:r>
    </w:p>
    <w:p w14:paraId="04A497E3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39639DF5" w14:textId="77777777" w:rsidR="0067381D" w:rsidRDefault="0067381D" w:rsidP="0067381D">
      <w:pPr>
        <w:rPr>
          <w:rFonts w:ascii="Arial Narrow" w:hAnsi="Arial Narrow"/>
          <w:b/>
          <w:sz w:val="28"/>
          <w:szCs w:val="28"/>
        </w:rPr>
      </w:pPr>
    </w:p>
    <w:p w14:paraId="3DAF8636" w14:textId="77777777" w:rsidR="0067381D" w:rsidRDefault="0067381D" w:rsidP="0067381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204B3B">
        <w:rPr>
          <w:rFonts w:ascii="Arial Narrow" w:hAnsi="Arial Narrow"/>
          <w:b/>
          <w:sz w:val="28"/>
          <w:szCs w:val="28"/>
        </w:rPr>
        <w:t>Calculate the Angle of Impact for the following sized droplets:</w:t>
      </w:r>
    </w:p>
    <w:p w14:paraId="11BCA707" w14:textId="77777777" w:rsidR="00204B3B" w:rsidRDefault="00204B3B" w:rsidP="0009699C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204B3B">
        <w:rPr>
          <w:rFonts w:ascii="Arial Narrow" w:hAnsi="Arial Narrow"/>
          <w:b/>
          <w:sz w:val="28"/>
          <w:szCs w:val="28"/>
        </w:rPr>
        <w:t>1.8 mm by 3.4 mm</w:t>
      </w:r>
    </w:p>
    <w:p w14:paraId="0D60701E" w14:textId="77777777" w:rsidR="00204B3B" w:rsidRPr="00204B3B" w:rsidRDefault="00204B3B" w:rsidP="00204B3B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14:paraId="47B9E7B2" w14:textId="77777777" w:rsidR="00204B3B" w:rsidRDefault="00204B3B" w:rsidP="00204B3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 mm by 3.9 mm</w:t>
      </w:r>
    </w:p>
    <w:p w14:paraId="41FA655D" w14:textId="77777777" w:rsidR="00204B3B" w:rsidRPr="00204B3B" w:rsidRDefault="00204B3B" w:rsidP="00204B3B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3E0F887D" w14:textId="77777777" w:rsidR="00204B3B" w:rsidRDefault="00204B3B" w:rsidP="00204B3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 mm by 2.6 mm</w:t>
      </w:r>
    </w:p>
    <w:p w14:paraId="74F3E5DE" w14:textId="77777777" w:rsidR="00204B3B" w:rsidRPr="00204B3B" w:rsidRDefault="00204B3B" w:rsidP="00204B3B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4BC67A45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184D9664" w14:textId="77777777" w:rsidR="00204B3B" w:rsidRDefault="00204B3B" w:rsidP="00204B3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Calculate the Area of Origin for each of the above for the following distances:</w:t>
      </w:r>
    </w:p>
    <w:p w14:paraId="738F2E53" w14:textId="77777777" w:rsidR="00204B3B" w:rsidRDefault="00204B3B" w:rsidP="00204B3B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Y= 157 cm, 143 cm,  151 cm</w:t>
      </w:r>
    </w:p>
    <w:p w14:paraId="56F1289A" w14:textId="77777777" w:rsidR="00204B3B" w:rsidRDefault="00204B3B" w:rsidP="00204B3B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14:paraId="7CAF7EEC" w14:textId="77777777" w:rsidR="00204B3B" w:rsidRDefault="00204B3B" w:rsidP="00204B3B">
      <w:pPr>
        <w:ind w:left="720"/>
        <w:rPr>
          <w:rFonts w:ascii="Arial Narrow" w:hAnsi="Arial Narrow"/>
          <w:b/>
          <w:sz w:val="28"/>
          <w:szCs w:val="28"/>
        </w:rPr>
      </w:pPr>
    </w:p>
    <w:p w14:paraId="73A521E9" w14:textId="77777777" w:rsidR="00204B3B" w:rsidRDefault="00204B3B" w:rsidP="00204B3B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Y= 211 cm, 226 cm, 244 cm, 218 cm</w:t>
      </w:r>
    </w:p>
    <w:p w14:paraId="2112E35A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6CA8C956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2240D9B0" w14:textId="77777777" w:rsidR="00204B3B" w:rsidRDefault="00204B3B" w:rsidP="00204B3B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Y= 318 cm, 298 cm</w:t>
      </w:r>
    </w:p>
    <w:p w14:paraId="2CEBE8B7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714B7BA9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77D3F1A9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18EAD68F" w14:textId="77777777" w:rsidR="00204B3B" w:rsidRDefault="00204B3B" w:rsidP="00204B3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What conclusions can be made by determining the Area of Origin in a crime scene? There are a lot of possible answers here so come up with a lot of possibilities.</w:t>
      </w:r>
    </w:p>
    <w:p w14:paraId="0435F0AA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245E4C87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50AA954F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3B2ECF5E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0DD6108F" w14:textId="77777777" w:rsidR="00204B3B" w:rsidRDefault="00204B3B" w:rsidP="00204B3B">
      <w:pPr>
        <w:rPr>
          <w:rFonts w:ascii="Arial Narrow" w:hAnsi="Arial Narrow"/>
          <w:b/>
          <w:sz w:val="28"/>
          <w:szCs w:val="28"/>
        </w:rPr>
      </w:pPr>
    </w:p>
    <w:p w14:paraId="6845F565" w14:textId="77777777" w:rsidR="00204B3B" w:rsidRPr="00204B3B" w:rsidRDefault="00204B3B" w:rsidP="00204B3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Based on your answers to all of the questions above, put it all together by generating a list of all the different conclusions an investigator can draw by analyzing blood spatter found at a crime scene.  Meaning, if you find certain types of spatter and it comes from various heights, what can you speculate about the events, weapons, length, severity, etc. of a crime?</w:t>
      </w:r>
    </w:p>
    <w:sectPr w:rsidR="00204B3B" w:rsidRPr="0020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F2C"/>
    <w:multiLevelType w:val="hybridMultilevel"/>
    <w:tmpl w:val="7E983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31AE"/>
    <w:multiLevelType w:val="hybridMultilevel"/>
    <w:tmpl w:val="030E8A94"/>
    <w:lvl w:ilvl="0" w:tplc="D24A0A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10045"/>
    <w:multiLevelType w:val="hybridMultilevel"/>
    <w:tmpl w:val="05F27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A6D90"/>
    <w:multiLevelType w:val="hybridMultilevel"/>
    <w:tmpl w:val="2C66CEB6"/>
    <w:lvl w:ilvl="0" w:tplc="7DC444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D"/>
    <w:rsid w:val="00204B3B"/>
    <w:rsid w:val="0067381D"/>
    <w:rsid w:val="0094213E"/>
    <w:rsid w:val="00CD66A0"/>
    <w:rsid w:val="00D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68D"/>
  <w15:chartTrackingRefBased/>
  <w15:docId w15:val="{A6C22559-D72C-408D-A3C9-8D07459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7" ma:contentTypeDescription="Create a new document." ma:contentTypeScope="" ma:versionID="ac51e69cb702304857822a1244a4d105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5ff752823a4f9742c29974ec684767ef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DAAD8-7227-4334-98AF-766C09DF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7415C-06AE-4F24-B642-16522ED7B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46CE2-D45C-405E-A593-733414343882}">
  <ds:schemaRefs>
    <ds:schemaRef ds:uri="23c7163b-b2b4-4beb-9229-7989c48faba0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537101-3026-406b-9d62-5e5430229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2</cp:revision>
  <cp:lastPrinted>2020-02-24T17:53:00Z</cp:lastPrinted>
  <dcterms:created xsi:type="dcterms:W3CDTF">2020-02-24T18:05:00Z</dcterms:created>
  <dcterms:modified xsi:type="dcterms:W3CDTF">2020-02-24T18:05:00Z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